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Bloqueo motor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>Un sistema de bloqueo de motor consta de 2 módulos (Emisor y Receptor) con microprocesador.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>Uno actúa como emisor de una señal cuadrada. El otro es el receptor y al recibir la señal correcta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permite</w:t>
      </w:r>
      <w:proofErr w:type="gramEnd"/>
      <w:r>
        <w:rPr>
          <w:rFonts w:ascii="ArialMT" w:hAnsi="ArialMT" w:cs="ArialMT"/>
          <w:sz w:val="16"/>
          <w:szCs w:val="16"/>
        </w:rPr>
        <w:t xml:space="preserve"> el funcionamiento del motor.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 xml:space="preserve">El módulo emisor tiene conectado un teclado de 4 x 3 </w:t>
      </w:r>
      <w:proofErr w:type="spellStart"/>
      <w:r>
        <w:rPr>
          <w:rFonts w:ascii="ArialMT" w:hAnsi="ArialMT" w:cs="ArialMT"/>
          <w:sz w:val="16"/>
          <w:szCs w:val="16"/>
        </w:rPr>
        <w:t>swicht</w:t>
      </w:r>
      <w:proofErr w:type="spellEnd"/>
      <w:r>
        <w:rPr>
          <w:rFonts w:ascii="ArialMT" w:hAnsi="ArialMT" w:cs="ArialMT"/>
          <w:sz w:val="16"/>
          <w:szCs w:val="16"/>
        </w:rPr>
        <w:t xml:space="preserve"> y un </w:t>
      </w:r>
      <w:proofErr w:type="spellStart"/>
      <w:r>
        <w:rPr>
          <w:rFonts w:ascii="ArialMT" w:hAnsi="ArialMT" w:cs="ArialMT"/>
          <w:sz w:val="16"/>
          <w:szCs w:val="16"/>
        </w:rPr>
        <w:t>display</w:t>
      </w:r>
      <w:proofErr w:type="spellEnd"/>
      <w:r>
        <w:rPr>
          <w:rFonts w:ascii="ArialMT" w:hAnsi="ArialMT" w:cs="ArialMT"/>
          <w:sz w:val="16"/>
          <w:szCs w:val="16"/>
        </w:rPr>
        <w:t xml:space="preserve"> Led de 7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segmentos</w:t>
      </w:r>
      <w:proofErr w:type="gramEnd"/>
      <w:r>
        <w:rPr>
          <w:rFonts w:ascii="ArialMT" w:hAnsi="ArialMT" w:cs="ArialMT"/>
          <w:sz w:val="16"/>
          <w:szCs w:val="16"/>
        </w:rPr>
        <w:t>.. De esas teclas 10 son dígitos, una de [ACEPTAR] y otra de [CANCELAR]. Cada tecla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presionada</w:t>
      </w:r>
      <w:proofErr w:type="gramEnd"/>
      <w:r>
        <w:rPr>
          <w:rFonts w:ascii="ArialMT" w:hAnsi="ArialMT" w:cs="ArialMT"/>
          <w:sz w:val="16"/>
          <w:szCs w:val="16"/>
        </w:rPr>
        <w:t xml:space="preserve"> </w:t>
      </w:r>
      <w:proofErr w:type="spellStart"/>
      <w:r>
        <w:rPr>
          <w:rFonts w:ascii="ArialMT" w:hAnsi="ArialMT" w:cs="ArialMT"/>
          <w:sz w:val="16"/>
          <w:szCs w:val="16"/>
        </w:rPr>
        <w:t>generá</w:t>
      </w:r>
      <w:proofErr w:type="spellEnd"/>
      <w:r>
        <w:rPr>
          <w:rFonts w:ascii="ArialMT" w:hAnsi="ArialMT" w:cs="ArialMT"/>
          <w:sz w:val="16"/>
          <w:szCs w:val="16"/>
        </w:rPr>
        <w:t xml:space="preserve"> un símbolo en el </w:t>
      </w:r>
      <w:proofErr w:type="spellStart"/>
      <w:r>
        <w:rPr>
          <w:rFonts w:ascii="ArialMT" w:hAnsi="ArialMT" w:cs="ArialMT"/>
          <w:sz w:val="16"/>
          <w:szCs w:val="16"/>
        </w:rPr>
        <w:t>display</w:t>
      </w:r>
      <w:proofErr w:type="spellEnd"/>
      <w:r>
        <w:rPr>
          <w:rFonts w:ascii="ArialMT" w:hAnsi="ArialMT" w:cs="ArialMT"/>
          <w:sz w:val="16"/>
          <w:szCs w:val="16"/>
        </w:rPr>
        <w:t>. Se digita el código y se presiona ACEPTAR. Si es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correcto</w:t>
      </w:r>
      <w:proofErr w:type="gramEnd"/>
      <w:r>
        <w:rPr>
          <w:rFonts w:ascii="ArialMT" w:hAnsi="ArialMT" w:cs="ArialMT"/>
          <w:sz w:val="16"/>
          <w:szCs w:val="16"/>
        </w:rPr>
        <w:t xml:space="preserve"> presentará un </w:t>
      </w:r>
      <w:proofErr w:type="spellStart"/>
      <w:r>
        <w:rPr>
          <w:rFonts w:ascii="ArialMT" w:hAnsi="ArialMT" w:cs="ArialMT"/>
          <w:sz w:val="16"/>
          <w:szCs w:val="16"/>
        </w:rPr>
        <w:t>simbolo</w:t>
      </w:r>
      <w:proofErr w:type="spellEnd"/>
      <w:r>
        <w:rPr>
          <w:rFonts w:ascii="ArialMT" w:hAnsi="ArialMT" w:cs="ArialMT"/>
          <w:sz w:val="16"/>
          <w:szCs w:val="16"/>
        </w:rPr>
        <w:t xml:space="preserve"> a elegir, y comienza a enviar una señal cuadrada de 4 </w:t>
      </w:r>
      <w:proofErr w:type="spellStart"/>
      <w:r>
        <w:rPr>
          <w:rFonts w:ascii="ArialMT" w:hAnsi="ArialMT" w:cs="ArialMT"/>
          <w:sz w:val="16"/>
          <w:szCs w:val="16"/>
        </w:rPr>
        <w:t>mseg</w:t>
      </w:r>
      <w:proofErr w:type="spellEnd"/>
      <w:r>
        <w:rPr>
          <w:rFonts w:ascii="ArialMT" w:hAnsi="ArialMT" w:cs="ArialMT"/>
          <w:sz w:val="16"/>
          <w:szCs w:val="16"/>
        </w:rPr>
        <w:t xml:space="preserve"> de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periodo</w:t>
      </w:r>
      <w:proofErr w:type="gramEnd"/>
      <w:r>
        <w:rPr>
          <w:rFonts w:ascii="ArialMT" w:hAnsi="ArialMT" w:cs="ArialMT"/>
          <w:sz w:val="16"/>
          <w:szCs w:val="16"/>
        </w:rPr>
        <w:t xml:space="preserve"> con un error máximo del 15%. Para corregir se presiona la tecla CANCELAR y se introduce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desde</w:t>
      </w:r>
      <w:proofErr w:type="gramEnd"/>
      <w:r>
        <w:rPr>
          <w:rFonts w:ascii="ArialMT" w:hAnsi="ArialMT" w:cs="ArialMT"/>
          <w:sz w:val="16"/>
          <w:szCs w:val="16"/>
        </w:rPr>
        <w:t xml:space="preserve"> el principio el código. La tecla CANCELAR no reinicia el sistema. El emisor tiene un pin (IGN)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que</w:t>
      </w:r>
      <w:proofErr w:type="gramEnd"/>
      <w:r>
        <w:rPr>
          <w:rFonts w:ascii="ArialMT" w:hAnsi="ArialMT" w:cs="ArialMT"/>
          <w:sz w:val="16"/>
          <w:szCs w:val="16"/>
        </w:rPr>
        <w:t xml:space="preserve"> habilita a funcionar cuando </w:t>
      </w:r>
      <w:proofErr w:type="spellStart"/>
      <w:r>
        <w:rPr>
          <w:rFonts w:ascii="ArialMT" w:hAnsi="ArialMT" w:cs="ArialMT"/>
          <w:sz w:val="16"/>
          <w:szCs w:val="16"/>
        </w:rPr>
        <w:t>esta</w:t>
      </w:r>
      <w:proofErr w:type="spellEnd"/>
      <w:r>
        <w:rPr>
          <w:rFonts w:ascii="ArialMT" w:hAnsi="ArialMT" w:cs="ArialMT"/>
          <w:sz w:val="16"/>
          <w:szCs w:val="16"/>
        </w:rPr>
        <w:t xml:space="preserve"> en estado H y lo inhabilita cuando </w:t>
      </w:r>
      <w:proofErr w:type="spellStart"/>
      <w:r>
        <w:rPr>
          <w:rFonts w:ascii="ArialMT" w:hAnsi="ArialMT" w:cs="ArialMT"/>
          <w:sz w:val="16"/>
          <w:szCs w:val="16"/>
        </w:rPr>
        <w:t>esta</w:t>
      </w:r>
      <w:proofErr w:type="spellEnd"/>
      <w:r>
        <w:rPr>
          <w:rFonts w:ascii="ArialMT" w:hAnsi="ArialMT" w:cs="ArialMT"/>
          <w:sz w:val="16"/>
          <w:szCs w:val="16"/>
        </w:rPr>
        <w:t xml:space="preserve"> en L. Una vez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introducido</w:t>
      </w:r>
      <w:proofErr w:type="gramEnd"/>
      <w:r>
        <w:rPr>
          <w:rFonts w:ascii="ArialMT" w:hAnsi="ArialMT" w:cs="ArialMT"/>
          <w:sz w:val="16"/>
          <w:szCs w:val="16"/>
        </w:rPr>
        <w:t xml:space="preserve"> el código correcto no deja de enviar la señal hasta que no sea inhabilitado o reseteado.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spellStart"/>
      <w:r>
        <w:rPr>
          <w:rFonts w:ascii="ArialMT" w:hAnsi="ArialMT" w:cs="ArialMT"/>
          <w:sz w:val="16"/>
          <w:szCs w:val="16"/>
        </w:rPr>
        <w:t>Ningun</w:t>
      </w:r>
      <w:proofErr w:type="spellEnd"/>
      <w:r>
        <w:rPr>
          <w:rFonts w:ascii="ArialMT" w:hAnsi="ArialMT" w:cs="ArialMT"/>
          <w:sz w:val="16"/>
          <w:szCs w:val="16"/>
        </w:rPr>
        <w:t xml:space="preserve"> </w:t>
      </w:r>
      <w:proofErr w:type="spellStart"/>
      <w:r>
        <w:rPr>
          <w:rFonts w:ascii="ArialMT" w:hAnsi="ArialMT" w:cs="ArialMT"/>
          <w:sz w:val="16"/>
          <w:szCs w:val="16"/>
        </w:rPr>
        <w:t>simbolo</w:t>
      </w:r>
      <w:proofErr w:type="spellEnd"/>
      <w:r>
        <w:rPr>
          <w:rFonts w:ascii="ArialMT" w:hAnsi="ArialMT" w:cs="ArialMT"/>
          <w:sz w:val="16"/>
          <w:szCs w:val="16"/>
        </w:rPr>
        <w:t xml:space="preserve"> prendera durante más de 1 segundo </w:t>
      </w:r>
      <w:proofErr w:type="spellStart"/>
      <w:r>
        <w:rPr>
          <w:rFonts w:ascii="ArialMT" w:hAnsi="ArialMT" w:cs="ArialMT"/>
          <w:sz w:val="16"/>
          <w:szCs w:val="16"/>
        </w:rPr>
        <w:t>despues</w:t>
      </w:r>
      <w:proofErr w:type="spellEnd"/>
      <w:r>
        <w:rPr>
          <w:rFonts w:ascii="ArialMT" w:hAnsi="ArialMT" w:cs="ArialMT"/>
          <w:sz w:val="16"/>
          <w:szCs w:val="16"/>
        </w:rPr>
        <w:t xml:space="preserve"> de soltada la tecla. Si el </w:t>
      </w:r>
      <w:proofErr w:type="spellStart"/>
      <w:r>
        <w:rPr>
          <w:rFonts w:ascii="ArialMT" w:hAnsi="ArialMT" w:cs="ArialMT"/>
          <w:sz w:val="16"/>
          <w:szCs w:val="16"/>
        </w:rPr>
        <w:t>codigo</w:t>
      </w:r>
      <w:proofErr w:type="spellEnd"/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introducido</w:t>
      </w:r>
      <w:proofErr w:type="gramEnd"/>
      <w:r>
        <w:rPr>
          <w:rFonts w:ascii="ArialMT" w:hAnsi="ArialMT" w:cs="ArialMT"/>
          <w:sz w:val="16"/>
          <w:szCs w:val="16"/>
        </w:rPr>
        <w:t xml:space="preserve"> es incorrecto destellara 5 veces todos los led prendidos. Hasta no terminar esta muestra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no</w:t>
      </w:r>
      <w:proofErr w:type="gramEnd"/>
      <w:r>
        <w:rPr>
          <w:rFonts w:ascii="ArialMT" w:hAnsi="ArialMT" w:cs="ArialMT"/>
          <w:sz w:val="16"/>
          <w:szCs w:val="16"/>
        </w:rPr>
        <w:t xml:space="preserve"> </w:t>
      </w:r>
      <w:proofErr w:type="spellStart"/>
      <w:r>
        <w:rPr>
          <w:rFonts w:ascii="ArialMT" w:hAnsi="ArialMT" w:cs="ArialMT"/>
          <w:sz w:val="16"/>
          <w:szCs w:val="16"/>
        </w:rPr>
        <w:t>permitira</w:t>
      </w:r>
      <w:proofErr w:type="spellEnd"/>
      <w:r>
        <w:rPr>
          <w:rFonts w:ascii="ArialMT" w:hAnsi="ArialMT" w:cs="ArialMT"/>
          <w:sz w:val="16"/>
          <w:szCs w:val="16"/>
        </w:rPr>
        <w:t xml:space="preserve"> comenzar a ingresar otro </w:t>
      </w:r>
      <w:proofErr w:type="spellStart"/>
      <w:r>
        <w:rPr>
          <w:rFonts w:ascii="ArialMT" w:hAnsi="ArialMT" w:cs="ArialMT"/>
          <w:sz w:val="16"/>
          <w:szCs w:val="16"/>
        </w:rPr>
        <w:t>codigo</w:t>
      </w:r>
      <w:proofErr w:type="spellEnd"/>
      <w:r>
        <w:rPr>
          <w:rFonts w:ascii="ArialMT" w:hAnsi="ArialMT" w:cs="ArialMT"/>
          <w:sz w:val="16"/>
          <w:szCs w:val="16"/>
        </w:rPr>
        <w:t xml:space="preserve">. El </w:t>
      </w:r>
      <w:proofErr w:type="spellStart"/>
      <w:r>
        <w:rPr>
          <w:rFonts w:ascii="ArialMT" w:hAnsi="ArialMT" w:cs="ArialMT"/>
          <w:sz w:val="16"/>
          <w:szCs w:val="16"/>
        </w:rPr>
        <w:t>simbolo</w:t>
      </w:r>
      <w:proofErr w:type="spellEnd"/>
      <w:r>
        <w:rPr>
          <w:rFonts w:ascii="ArialMT" w:hAnsi="ArialMT" w:cs="ArialMT"/>
          <w:sz w:val="16"/>
          <w:szCs w:val="16"/>
        </w:rPr>
        <w:t xml:space="preserve"> de </w:t>
      </w:r>
      <w:proofErr w:type="spellStart"/>
      <w:r>
        <w:rPr>
          <w:rFonts w:ascii="ArialMT" w:hAnsi="ArialMT" w:cs="ArialMT"/>
          <w:sz w:val="16"/>
          <w:szCs w:val="16"/>
        </w:rPr>
        <w:t>codigo</w:t>
      </w:r>
      <w:proofErr w:type="spellEnd"/>
      <w:r>
        <w:rPr>
          <w:rFonts w:ascii="ArialMT" w:hAnsi="ArialMT" w:cs="ArialMT"/>
          <w:sz w:val="16"/>
          <w:szCs w:val="16"/>
        </w:rPr>
        <w:t xml:space="preserve"> correcto introducido debe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apagarse</w:t>
      </w:r>
      <w:proofErr w:type="gramEnd"/>
      <w:r>
        <w:rPr>
          <w:rFonts w:ascii="ArialMT" w:hAnsi="ArialMT" w:cs="ArialMT"/>
          <w:sz w:val="16"/>
          <w:szCs w:val="16"/>
        </w:rPr>
        <w:t xml:space="preserve"> </w:t>
      </w:r>
      <w:proofErr w:type="spellStart"/>
      <w:r>
        <w:rPr>
          <w:rFonts w:ascii="ArialMT" w:hAnsi="ArialMT" w:cs="ArialMT"/>
          <w:sz w:val="16"/>
          <w:szCs w:val="16"/>
        </w:rPr>
        <w:t>despues</w:t>
      </w:r>
      <w:proofErr w:type="spellEnd"/>
      <w:r>
        <w:rPr>
          <w:rFonts w:ascii="ArialMT" w:hAnsi="ArialMT" w:cs="ArialMT"/>
          <w:sz w:val="16"/>
          <w:szCs w:val="16"/>
        </w:rPr>
        <w:t xml:space="preserve"> de 3 segundos.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 xml:space="preserve">El modulo receptor, cuando detecta una señal cuadrada de 4 </w:t>
      </w:r>
      <w:proofErr w:type="spellStart"/>
      <w:r>
        <w:rPr>
          <w:rFonts w:ascii="ArialMT" w:hAnsi="ArialMT" w:cs="ArialMT"/>
          <w:sz w:val="16"/>
          <w:szCs w:val="16"/>
        </w:rPr>
        <w:t>mseg</w:t>
      </w:r>
      <w:proofErr w:type="spellEnd"/>
      <w:r>
        <w:rPr>
          <w:rFonts w:ascii="ArialMT" w:hAnsi="ArialMT" w:cs="ArialMT"/>
          <w:sz w:val="16"/>
          <w:szCs w:val="16"/>
        </w:rPr>
        <w:t xml:space="preserve"> de periodo durante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más</w:t>
      </w:r>
      <w:proofErr w:type="gramEnd"/>
      <w:r>
        <w:rPr>
          <w:rFonts w:ascii="ArialMT" w:hAnsi="ArialMT" w:cs="ArialMT"/>
          <w:sz w:val="16"/>
          <w:szCs w:val="16"/>
        </w:rPr>
        <w:t xml:space="preserve"> de 5 segundos, activa una señal (H) para habilitar el motor. La misma desaparece en cuanto no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se</w:t>
      </w:r>
      <w:proofErr w:type="gramEnd"/>
      <w:r>
        <w:rPr>
          <w:rFonts w:ascii="ArialMT" w:hAnsi="ArialMT" w:cs="ArialMT"/>
          <w:sz w:val="16"/>
          <w:szCs w:val="16"/>
        </w:rPr>
        <w:t xml:space="preserve"> detecte la señal adecuada. Acepta una tolerancia máxima del 15% en los tiempos de la señal a</w:t>
      </w:r>
    </w:p>
    <w:p w:rsidR="00C74921" w:rsidRDefault="00C74921" w:rsidP="00C7492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detectar</w:t>
      </w:r>
      <w:proofErr w:type="gramEnd"/>
      <w:r>
        <w:rPr>
          <w:rFonts w:ascii="ArialMT" w:hAnsi="ArialMT" w:cs="ArialMT"/>
          <w:sz w:val="16"/>
          <w:szCs w:val="16"/>
        </w:rPr>
        <w:t xml:space="preserve">. También este </w:t>
      </w:r>
      <w:proofErr w:type="spellStart"/>
      <w:r>
        <w:rPr>
          <w:rFonts w:ascii="ArialMT" w:hAnsi="ArialMT" w:cs="ArialMT"/>
          <w:sz w:val="16"/>
          <w:szCs w:val="16"/>
        </w:rPr>
        <w:t>modulo</w:t>
      </w:r>
      <w:proofErr w:type="spellEnd"/>
      <w:r>
        <w:rPr>
          <w:rFonts w:ascii="ArialMT" w:hAnsi="ArialMT" w:cs="ArialMT"/>
          <w:sz w:val="16"/>
          <w:szCs w:val="16"/>
        </w:rPr>
        <w:t xml:space="preserve"> consta con la entrada IGN que lo habilita a funcionar cuando </w:t>
      </w:r>
      <w:proofErr w:type="spellStart"/>
      <w:r>
        <w:rPr>
          <w:rFonts w:ascii="ArialMT" w:hAnsi="ArialMT" w:cs="ArialMT"/>
          <w:sz w:val="16"/>
          <w:szCs w:val="16"/>
        </w:rPr>
        <w:t>esta</w:t>
      </w:r>
      <w:proofErr w:type="spellEnd"/>
      <w:r>
        <w:rPr>
          <w:rFonts w:ascii="ArialMT" w:hAnsi="ArialMT" w:cs="ArialMT"/>
          <w:sz w:val="16"/>
          <w:szCs w:val="16"/>
        </w:rPr>
        <w:t xml:space="preserve"> en</w:t>
      </w:r>
    </w:p>
    <w:p w:rsidR="00E0484B" w:rsidRDefault="00C74921" w:rsidP="00C74921">
      <w:pPr>
        <w:pStyle w:val="Sinespaciado"/>
        <w:rPr>
          <w:rFonts w:ascii="ArialMT" w:hAnsi="ArialMT" w:cs="ArialMT"/>
          <w:sz w:val="16"/>
          <w:szCs w:val="16"/>
        </w:rPr>
      </w:pPr>
      <w:proofErr w:type="gramStart"/>
      <w:r>
        <w:rPr>
          <w:rFonts w:ascii="ArialMT" w:hAnsi="ArialMT" w:cs="ArialMT"/>
          <w:sz w:val="16"/>
          <w:szCs w:val="16"/>
        </w:rPr>
        <w:t>estado</w:t>
      </w:r>
      <w:proofErr w:type="gramEnd"/>
      <w:r>
        <w:rPr>
          <w:rFonts w:ascii="ArialMT" w:hAnsi="ArialMT" w:cs="ArialMT"/>
          <w:sz w:val="16"/>
          <w:szCs w:val="16"/>
        </w:rPr>
        <w:t xml:space="preserve"> alto.</w:t>
      </w:r>
    </w:p>
    <w:p w:rsidR="00C74921" w:rsidRDefault="00C74921" w:rsidP="00C74921">
      <w:pPr>
        <w:pStyle w:val="Sinespaciado"/>
        <w:rPr>
          <w:rFonts w:ascii="ArialMT" w:hAnsi="ArialMT" w:cs="ArialMT"/>
          <w:sz w:val="16"/>
          <w:szCs w:val="16"/>
        </w:rPr>
      </w:pPr>
    </w:p>
    <w:p w:rsidR="00C74921" w:rsidRPr="00C74921" w:rsidRDefault="00C74921" w:rsidP="00C74921">
      <w:pPr>
        <w:pStyle w:val="Sinespaciado"/>
      </w:pPr>
      <w:r>
        <w:rPr>
          <w:noProof/>
          <w:lang w:eastAsia="es-UY"/>
        </w:rPr>
        <w:drawing>
          <wp:inline distT="0" distB="0" distL="0" distR="0">
            <wp:extent cx="3950970" cy="32207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4921" w:rsidRPr="00C74921" w:rsidSect="00C749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74921"/>
    <w:rsid w:val="00C74921"/>
    <w:rsid w:val="00E0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74921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7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49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1</cp:revision>
  <dcterms:created xsi:type="dcterms:W3CDTF">2018-04-30T13:38:00Z</dcterms:created>
  <dcterms:modified xsi:type="dcterms:W3CDTF">2018-04-30T13:39:00Z</dcterms:modified>
</cp:coreProperties>
</file>